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97E68" w:rsidR="00C34772" w:rsidRPr="0026421F" w:rsidRDefault="00721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EB059" w:rsidR="00C34772" w:rsidRPr="00D339A1" w:rsidRDefault="00721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A12E9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C4BEE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1825F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99949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1DECF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9B518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5ADD9" w:rsidR="002A7340" w:rsidRPr="00CD56BA" w:rsidRDefault="00721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4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9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5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1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1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44E0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443AD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81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6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A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F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5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3F28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3CFCF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27146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F5E1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E4EAF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C4416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DB7F0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AB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7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04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C8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D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CB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2E753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DF7B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4D073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CA5C4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6E662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A23FF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2EBD8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1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1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DB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0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3E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E8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A97FE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465F1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BF7EB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72EC9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13236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098BA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26445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7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2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A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00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F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D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C0FA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A9080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0AB2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0E2D9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654BF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51C81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1EA9C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63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2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B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D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34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2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8F5AB" w:rsidR="009A6C64" w:rsidRPr="00730585" w:rsidRDefault="00721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C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C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9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2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0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D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59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F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2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9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18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D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F9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ECF" w:rsidRPr="00B537C7" w:rsidRDefault="00721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8D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EC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