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E8D8E" w:rsidR="00C34772" w:rsidRPr="0026421F" w:rsidRDefault="00944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E2019" w:rsidR="00C34772" w:rsidRPr="00D339A1" w:rsidRDefault="00944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994EA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58534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F571D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144C4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B77E6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3FDD5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D381E" w:rsidR="002A7340" w:rsidRPr="00CD56BA" w:rsidRDefault="0094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9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A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E47E8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6328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EAE10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74AB6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1E7F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1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9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0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8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A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81A14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BEC5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01ACA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49F8A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D31D2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F4A8F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A053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D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0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0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9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C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4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C2F88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FF16D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3DE3A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2CEE3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3571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FA601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5815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D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1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7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9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0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4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37B5A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0F587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F9FD3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47B0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2A585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A752C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BDDF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F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8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3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4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D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B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FEDA0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6D1BB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4B10B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12C16" w:rsidR="009A6C64" w:rsidRPr="00730585" w:rsidRDefault="0094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7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1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F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B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8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8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5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E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1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07E" w:rsidRPr="00B537C7" w:rsidRDefault="00944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33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0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