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CA7A" w:rsidR="0061148E" w:rsidRPr="00944D28" w:rsidRDefault="00FE1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D88E" w:rsidR="0061148E" w:rsidRPr="004A7085" w:rsidRDefault="00FE1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A82F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D19F9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9162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FC61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52BB3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BBAD3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4C36" w:rsidR="00B87ED3" w:rsidRPr="00944D28" w:rsidRDefault="00FE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9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EE56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E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1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7C0F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866B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3715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5BA85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BC6F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9984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EC40" w:rsidR="00B87ED3" w:rsidRPr="00944D28" w:rsidRDefault="00FE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DA219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D6F8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F14F4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2A78F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ACB1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D522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979C2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6562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26F4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3B80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85973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82331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481DD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C8EB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D6D8" w:rsidR="00B87ED3" w:rsidRPr="00944D28" w:rsidRDefault="00FE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C9780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EDA1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710B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A49F2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68D98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238D" w:rsidR="00B87ED3" w:rsidRPr="00944D28" w:rsidRDefault="00FE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