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7CA5" w:rsidR="0061148E" w:rsidRPr="00944D28" w:rsidRDefault="00E86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19326" w:rsidR="0061148E" w:rsidRPr="004A7085" w:rsidRDefault="00E86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541C0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02ED8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D4A3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CA3E6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458C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B8F2E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5D828" w:rsidR="00B87ED3" w:rsidRPr="00944D28" w:rsidRDefault="00E86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7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5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3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C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8FA0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60A8B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4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9C84D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A5FAD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616D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1CAA6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5B04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D82E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642A8" w:rsidR="00B87ED3" w:rsidRPr="00944D28" w:rsidRDefault="00E86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95239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FBD9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FA32F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3BE3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FB7C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2DD7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08F92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B15FF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0EAF2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BBDA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3917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56CC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164E4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5AB44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12A97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7E478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4D837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D691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21886" w:rsidR="00B87ED3" w:rsidRPr="00944D28" w:rsidRDefault="00E86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3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FF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B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D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