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AE3F" w:rsidR="0061148E" w:rsidRPr="00944D28" w:rsidRDefault="00824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64DD" w:rsidR="0061148E" w:rsidRPr="004A7085" w:rsidRDefault="00824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CCB7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0655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8DEEC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A6EA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4E3A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B949E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D667" w:rsidR="00B87ED3" w:rsidRPr="00944D28" w:rsidRDefault="0082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E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5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0B32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382A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07A4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93D1B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3ADF" w:rsidR="00B87ED3" w:rsidRPr="00944D28" w:rsidRDefault="00824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1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B844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BEF30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B94B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5A1D9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0E39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DA582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627C3" w:rsidR="00B87ED3" w:rsidRPr="00944D28" w:rsidRDefault="0082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4E1B" w:rsidR="00B87ED3" w:rsidRPr="00944D28" w:rsidRDefault="0082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182A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AE3E3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FF01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D492C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36AD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64EE3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AAC7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EC54" w:rsidR="00B87ED3" w:rsidRPr="00944D28" w:rsidRDefault="0082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8BCD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FCD1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89C4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0576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B6B1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EAE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AFC4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7A2F9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F741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F295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A8BD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22A8F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E344" w:rsidR="00B87ED3" w:rsidRPr="00944D28" w:rsidRDefault="0082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153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