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2840" w:rsidR="0061148E" w:rsidRPr="000C582F" w:rsidRDefault="00EE7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834F" w:rsidR="0061148E" w:rsidRPr="000C582F" w:rsidRDefault="00EE7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6B83C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8B2CA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8D05E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94E6E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E7884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F8AD9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7D29D" w:rsidR="00B87ED3" w:rsidRPr="000C582F" w:rsidRDefault="00EE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44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21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11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30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7F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CDCC2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57AED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7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4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B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E020D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C478A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EC346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25FF8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658FE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6973A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E4BB3" w:rsidR="00B87ED3" w:rsidRPr="000C582F" w:rsidRDefault="00EE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0419" w:rsidR="00B87ED3" w:rsidRPr="000C582F" w:rsidRDefault="00EE7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06971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1DAE8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34ECA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02BB6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417A6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F5BFE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A1CE5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ABC7" w:rsidR="00B87ED3" w:rsidRPr="000C582F" w:rsidRDefault="00EE7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8B069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8D06A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2BE27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3875C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64BF8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DF3E8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37009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182F2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640E3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7C303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69016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008AE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7F8C3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AB2E2" w:rsidR="00B87ED3" w:rsidRPr="000C582F" w:rsidRDefault="00EE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