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7032" w:rsidR="0061148E" w:rsidRPr="008F69F5" w:rsidRDefault="00771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B139" w:rsidR="0061148E" w:rsidRPr="008F69F5" w:rsidRDefault="00771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EF7E4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2E865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69109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EB2A6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F271D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939DC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8A29E" w:rsidR="00B87ED3" w:rsidRPr="008F69F5" w:rsidRDefault="00771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5B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08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DB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47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EC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EF040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B6E1A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B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4AB17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A5EF0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9D457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B12B3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6EB53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1F208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FADA2" w:rsidR="00B87ED3" w:rsidRPr="008F69F5" w:rsidRDefault="00771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41891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2354A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6173A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04B59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F4106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962CB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AD696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6B052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3C297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D2752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804A8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BCBDE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51685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32CA7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5DFC2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7558C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9FBE0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DFD94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D20E8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579CB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F9F93" w:rsidR="00B87ED3" w:rsidRPr="008F69F5" w:rsidRDefault="00771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