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741E9" w:rsidR="00FD3806" w:rsidRPr="00A72646" w:rsidRDefault="00FD5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20D0C" w:rsidR="00FD3806" w:rsidRPr="002A5E6C" w:rsidRDefault="00FD5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4F3E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1AAD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3B407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01488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2F6A0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54E2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90FA" w:rsidR="00B87ED3" w:rsidRPr="00AF0D95" w:rsidRDefault="00FD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3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E4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7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F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3D80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8F5C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06159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6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D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2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A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D706" w:rsidR="00B87ED3" w:rsidRPr="00AF0D95" w:rsidRDefault="00FD572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5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01A9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CE32E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AAA8E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8E42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9AEB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FCF0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0084A" w:rsidR="00B87ED3" w:rsidRPr="00AF0D95" w:rsidRDefault="00FD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E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73C7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2ABD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7F11C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272DB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AEEE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B234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E48E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C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4A0C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C70F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B7E91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B581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0F25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4A6F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152F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8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A347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80361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8041B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A1C85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58AC6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F7D64" w:rsidR="00B87ED3" w:rsidRPr="00AF0D95" w:rsidRDefault="00FD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D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6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4C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