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CCDDB" w:rsidR="00380DB3" w:rsidRPr="0068293E" w:rsidRDefault="00891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43031" w:rsidR="00380DB3" w:rsidRPr="0068293E" w:rsidRDefault="00891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9B998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F5090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08277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00D2A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BC095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14AAD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71156" w:rsidR="00240DC4" w:rsidRPr="00B03D55" w:rsidRDefault="00891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9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3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6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F3AB5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CC80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652AE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0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A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F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B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B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2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E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469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1E2F0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24D45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01EF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E5E00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7A6F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30E9B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B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B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B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0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8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8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4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A3191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3B6C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AA0B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46225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CA218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C9386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E6337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C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3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3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4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1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ACC1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7FD4C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72B6C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E907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110F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C3C04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4847F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3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D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9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F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4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7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B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A7D56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FC943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01363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76E6E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8208F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8B11B" w:rsidR="009A6C64" w:rsidRPr="00730585" w:rsidRDefault="0089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0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7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8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4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4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F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3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734" w:rsidRPr="00B537C7" w:rsidRDefault="00891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7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