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53B26" w:rsidR="00C34772" w:rsidRPr="0026421F" w:rsidRDefault="00200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84009" w:rsidR="00C34772" w:rsidRPr="00D339A1" w:rsidRDefault="00200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C327A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DF2F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EAA73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6481D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05980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38FA9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97082" w:rsidR="002A7340" w:rsidRPr="00CD56BA" w:rsidRDefault="0020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B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FE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64E2C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36030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1B3D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1D62E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22AB7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E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D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D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2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B14D4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A98AA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0022F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FE16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D5A6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F05B5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9EBC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A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7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D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7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D43BC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7F301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245F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B64D8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BA14B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081E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6C521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2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2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8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7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5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13CA6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5F26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1B8AB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25EA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B1E21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D830C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261AF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0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6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F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9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5F7D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958AF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F597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95CB9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83694" w:rsidR="009A6C64" w:rsidRPr="00730585" w:rsidRDefault="0020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2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C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6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2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9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BFC" w:rsidRPr="00B537C7" w:rsidRDefault="00200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A6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BFC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