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ADBC" w:rsidR="0061148E" w:rsidRPr="000C582F" w:rsidRDefault="00533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801F" w:rsidR="0061148E" w:rsidRPr="000C582F" w:rsidRDefault="00533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B0D10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A34D9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F6BE1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7A4FA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75A8B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AAAC1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F6F63" w:rsidR="00B87ED3" w:rsidRPr="000C582F" w:rsidRDefault="0053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E0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B8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D1BB2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9E065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923B8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C2F73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D31CE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D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9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7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0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BC419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7602A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ECF5E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CD610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0CDF9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25870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CAB36" w:rsidR="00B87ED3" w:rsidRPr="000C582F" w:rsidRDefault="005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40153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C694F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AFFB7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07810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73B74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260ED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D4F42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E95AB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F2F94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EF240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40F38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343E3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98FDF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5DBAE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FF4CD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F303C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8954A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05B83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05BFD" w:rsidR="00B87ED3" w:rsidRPr="000C582F" w:rsidRDefault="005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74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EE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A12B" w:rsidR="00B87ED3" w:rsidRPr="000C582F" w:rsidRDefault="00533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4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2024-07-02T10:10:00.0000000Z</dcterms:modified>
</coreProperties>
</file>