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5D4C8" w:rsidR="0061148E" w:rsidRPr="000C582F" w:rsidRDefault="004A78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6A847" w:rsidR="0061148E" w:rsidRPr="000C582F" w:rsidRDefault="004A78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FF2EA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46776B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C5C56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744F7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7736E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2E6B8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4A527" w:rsidR="00B87ED3" w:rsidRPr="000C582F" w:rsidRDefault="004A78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29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89769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82D1C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F6E1D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BE3A3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277B6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36650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A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4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73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8D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73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962AB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E670F8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393B0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96983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2072A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AFA776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086C8" w:rsidR="00B87ED3" w:rsidRPr="000C582F" w:rsidRDefault="004A78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8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5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9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80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9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057C21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35C8E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4D2AE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B2509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2F3A0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77A9F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AEC73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2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3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8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2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0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FD727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2848D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87F02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FF893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7AC80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586375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D0833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0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E4EFDE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F59C4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E6937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34C37" w:rsidR="00B87ED3" w:rsidRPr="000C582F" w:rsidRDefault="004A78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10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B2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D5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2E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2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3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E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88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