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DAEE" w:rsidR="0061148E" w:rsidRPr="00944D28" w:rsidRDefault="002F0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8D64" w:rsidR="0061148E" w:rsidRPr="004A7085" w:rsidRDefault="002F0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B3005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FC007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E0F7A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70907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8E207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4DF97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3E027" w:rsidR="00A67F55" w:rsidRPr="00944D28" w:rsidRDefault="002F0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4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4D1E9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4BDD3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15D9C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4D2CC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2F4DD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CCEF4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3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AEFAE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25B58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0868A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DA9F4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D744C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C0656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09829" w:rsidR="00B87ED3" w:rsidRPr="00944D28" w:rsidRDefault="002F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9BE9" w:rsidR="00B87ED3" w:rsidRPr="00944D28" w:rsidRDefault="002F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8AB0F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7839E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07A23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F1F3F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43E49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6A150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408A4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7371" w:rsidR="00B87ED3" w:rsidRPr="00944D28" w:rsidRDefault="002F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C93BC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8AB94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81A73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C7C0A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646E5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81C2F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32B99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9BFE7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E0DF7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CAB9B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2AB49" w:rsidR="00B87ED3" w:rsidRPr="00944D28" w:rsidRDefault="002F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F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BA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D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32B8" w:rsidR="00B87ED3" w:rsidRPr="00944D28" w:rsidRDefault="002F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859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