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9C66E" w:rsidR="00380DB3" w:rsidRPr="0068293E" w:rsidRDefault="00613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B35A6" w:rsidR="00380DB3" w:rsidRPr="0068293E" w:rsidRDefault="00613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01F72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2DD9C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E0A43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32529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FE948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C6439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7BD88" w:rsidR="00240DC4" w:rsidRPr="00B03D55" w:rsidRDefault="00613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6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15BAC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EC0A2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86AE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5873E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7D5D7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584F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6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0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A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2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3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3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A768C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5D5EB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5FC73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58CA1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C3DC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7F1A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E0AAD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2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2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0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0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5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C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D5583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74071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13EEB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6DE75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55FDE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A796F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60146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F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7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1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B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1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B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4E1B5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8F4E2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43A8F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23C86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379A5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1050F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40457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3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7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7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8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E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C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7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C617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03D26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F5F4A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025AA" w:rsidR="009A6C64" w:rsidRPr="00730585" w:rsidRDefault="00613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9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E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D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A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6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7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1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5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D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B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0BD" w:rsidRPr="00B537C7" w:rsidRDefault="00613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0B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