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4E00" w:rsidR="0061148E" w:rsidRPr="008F69F5" w:rsidRDefault="005E2E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CD5E" w:rsidR="0061148E" w:rsidRPr="008F69F5" w:rsidRDefault="005E2E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23BE0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5F5438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DF765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0B2D81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35CFDA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364B97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7F28E" w:rsidR="00B87ED3" w:rsidRPr="008F69F5" w:rsidRDefault="005E2E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49246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FA0378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48E3D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AAACB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77C34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16A5A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809AAE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C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3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1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4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A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7DC30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AEA2B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5E1A0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07E622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3091A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9E554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985FA" w:rsidR="00B87ED3" w:rsidRPr="008F69F5" w:rsidRDefault="005E2E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6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0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F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5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BEBAC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E066B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92F20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A8B28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87C98C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1C6B9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FE8CA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593E7" w:rsidR="00B87ED3" w:rsidRPr="00944D28" w:rsidRDefault="005E2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8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B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7D7D4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07F53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DE1BF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7569C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FC6ACB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C6AD1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D92BC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2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A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2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61094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E85B5" w:rsidR="00B87ED3" w:rsidRPr="008F69F5" w:rsidRDefault="005E2E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6C1B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91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03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C0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437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EF2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