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1414" w:rsidR="0061148E" w:rsidRPr="008F69F5" w:rsidRDefault="002A6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EE0F" w:rsidR="0061148E" w:rsidRPr="008F69F5" w:rsidRDefault="002A6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48CC4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D291B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15EB1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BF463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72623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A5358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8EB9A" w:rsidR="00B87ED3" w:rsidRPr="008F69F5" w:rsidRDefault="002A6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CEF37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3005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A61ED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78F88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61F61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7E9EA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685E1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1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3669F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4634F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36FE7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13014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E36FF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A081A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9071E" w:rsidR="00B87ED3" w:rsidRPr="008F69F5" w:rsidRDefault="002A6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E285" w:rsidR="00B87ED3" w:rsidRPr="00944D28" w:rsidRDefault="002A6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8CA8E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7EBE8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D436E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6987A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884E8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CC045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A086D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2FEF9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9CFEA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48D17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9B547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B9FBD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E3DAD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30D77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F5EC5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5AFC4" w:rsidR="00B87ED3" w:rsidRPr="008F69F5" w:rsidRDefault="002A6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70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AA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B8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EE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95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6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