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A66C" w:rsidR="0061148E" w:rsidRPr="008F69F5" w:rsidRDefault="00F20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61E0" w:rsidR="0061148E" w:rsidRPr="008F69F5" w:rsidRDefault="00F20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DEE8E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B8B10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80AF0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96B5A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CB777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F83F1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423AF" w:rsidR="00B87ED3" w:rsidRPr="008F69F5" w:rsidRDefault="00F20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C2F81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9C4D9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F8112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6259A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F9228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41DB9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55021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C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14E7C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8F1EB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D9D50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1F944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FF41E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265C1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8C0C2" w:rsidR="00B87ED3" w:rsidRPr="008F69F5" w:rsidRDefault="00F20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6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313FE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1692C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5BC24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E485F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C40CA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3FE22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30DE0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50D7E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2E104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0AD25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3BD41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6B02D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1BAC6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BEB67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C21A9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4C6A8" w:rsidR="00B87ED3" w:rsidRPr="008F69F5" w:rsidRDefault="00F20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59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BD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39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88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20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C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2024-06-28T21:58:00.0000000Z</dcterms:modified>
</coreProperties>
</file>