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0ABB" w:rsidR="0061148E" w:rsidRPr="00177744" w:rsidRDefault="00902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F752" w:rsidR="0061148E" w:rsidRPr="00177744" w:rsidRDefault="00902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CC029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6DB9E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D9489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C23DC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A96D5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44AE1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E1D66" w:rsidR="00983D57" w:rsidRPr="00177744" w:rsidRDefault="0090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6A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89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2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B46CF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C626A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5C224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54111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F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E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D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8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8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5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E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8697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7F1EA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D18FA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86E12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32916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A575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3DAC6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3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8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4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3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B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6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C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E97E6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AA5C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EE532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91718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25942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6680C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C2D2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6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7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B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7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7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2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D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D0ED5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4BF34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7396E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33064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CC473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BB68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E266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E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7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3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4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9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7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5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300C5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13B3D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1112F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7C852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BA3B8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3A981" w:rsidR="00B87ED3" w:rsidRPr="00177744" w:rsidRDefault="0090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B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1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A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D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C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4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A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8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10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