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F6D1B" w:rsidR="00C34772" w:rsidRPr="0026421F" w:rsidRDefault="00CD5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EAF1E" w:rsidR="00C34772" w:rsidRPr="00D339A1" w:rsidRDefault="00CD5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C38B9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62EFE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2D732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911F9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7C6F8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BDEAF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A67A1" w:rsidR="002A7340" w:rsidRPr="00CD56BA" w:rsidRDefault="00CD5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6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0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C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F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09268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3EA2C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CADA5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A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A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B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A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D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B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E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716F7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8C4C1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EB987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54678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E36BF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55EE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76F6A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8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1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0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D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7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3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9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90A2A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B3892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50BC8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A37A7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6DA34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08AF5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B2E7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7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5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1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5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D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F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F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3EEC0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BCF44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C9BF0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BF33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551DB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C3AEE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2C211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B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B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7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6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2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D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B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D729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1E827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1A2AF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DE33C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55174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BF1C7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D91BD" w:rsidR="009A6C64" w:rsidRPr="00730585" w:rsidRDefault="00CD5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5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4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B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3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2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7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C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026" w:rsidRPr="00B537C7" w:rsidRDefault="00CD5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28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026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