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1A86" w:rsidR="0061148E" w:rsidRPr="000C582F" w:rsidRDefault="00F91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4ECEB" w:rsidR="0061148E" w:rsidRPr="000C582F" w:rsidRDefault="00F91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F1E7E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62AB8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5ACE8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81667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64CC0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95AC0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74604" w:rsidR="00B87ED3" w:rsidRPr="000C582F" w:rsidRDefault="00F91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1A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6D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150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6B56D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A9C25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17615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21167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09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1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1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AD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1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BD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8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0FA39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6B8753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76DE4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A4844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15465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6AA21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17B99" w:rsidR="00B87ED3" w:rsidRPr="000C582F" w:rsidRDefault="00F91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3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7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F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9CCB00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8C8D1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99981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D96FB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59B14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DB5B5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28877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6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0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1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FCA20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B2FAC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14C57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E27E9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A8EBF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C4218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727F4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A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0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A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D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4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90F8B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CC8D3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80803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5026AB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F6E93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FC938" w:rsidR="00B87ED3" w:rsidRPr="000C582F" w:rsidRDefault="00F91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59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8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1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F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9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2024-06-28T23:40:00.0000000Z</dcterms:modified>
</coreProperties>
</file>