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7E09" w:rsidR="0061148E" w:rsidRPr="008F69F5" w:rsidRDefault="00125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C2D6" w:rsidR="0061148E" w:rsidRPr="008F69F5" w:rsidRDefault="00125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744F2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72401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E04D5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CE9EC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73962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94ADC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A750F" w:rsidR="00B87ED3" w:rsidRPr="008F69F5" w:rsidRDefault="00125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C4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62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1A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6DF02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C1D10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A76F1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4F6E0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5FF2" w:rsidR="00B87ED3" w:rsidRPr="00944D28" w:rsidRDefault="0012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6AD1" w:rsidR="00B87ED3" w:rsidRPr="00944D28" w:rsidRDefault="0012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A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B3B6A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18A9B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A90CB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DF2D3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63DE6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6C899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55EA0" w:rsidR="00B87ED3" w:rsidRPr="008F69F5" w:rsidRDefault="0012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7139A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AE696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03F2C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CC74A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111E3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1D111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5EF29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030A4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63FB1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A6D75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CDB15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DDAAD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B19E6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FBC53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367FE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998B1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B633A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90B47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47C5B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48CE1" w:rsidR="00B87ED3" w:rsidRPr="008F69F5" w:rsidRDefault="0012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EC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3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2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