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08DC" w:rsidR="0061148E" w:rsidRPr="00C834E2" w:rsidRDefault="00FD2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3375" w:rsidR="0061148E" w:rsidRPr="00C834E2" w:rsidRDefault="00FD2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7A1EA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DE79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C9D6B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1E9DC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45A6E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F738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A388" w:rsidR="00B87ED3" w:rsidRPr="00944D28" w:rsidRDefault="00FD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8A89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671F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6CC84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21471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D4B7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A032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48D3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B196" w:rsidR="00B87ED3" w:rsidRPr="00944D28" w:rsidRDefault="00FD2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0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FE058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99DF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4E95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167F3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DB741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F60D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1CB5F" w:rsidR="00B87ED3" w:rsidRPr="00944D28" w:rsidRDefault="00FD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3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39E95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0629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8DC6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7C70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87E8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D422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876F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8735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92263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9D7EE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E7D9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C6C78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2C9F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5ACA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38499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C4466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371C" w:rsidR="00B87ED3" w:rsidRPr="00944D28" w:rsidRDefault="00FD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8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0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B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F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