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344FF" w:rsidR="0061148E" w:rsidRPr="00C834E2" w:rsidRDefault="00CE1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1F99" w:rsidR="0061148E" w:rsidRPr="00C834E2" w:rsidRDefault="00CE1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DFB0F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BD81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0C66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4B82E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F083A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51F0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2646B" w:rsidR="00B87ED3" w:rsidRPr="00944D28" w:rsidRDefault="00CE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C21D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FEB10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99F3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2350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5BFC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67947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6E16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A52A" w:rsidR="00B87ED3" w:rsidRPr="00944D28" w:rsidRDefault="00CE1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D1FD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C7F5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420F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A21E8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093E9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BEABB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BD33" w:rsidR="00B87ED3" w:rsidRPr="00944D28" w:rsidRDefault="00CE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0D6DA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4E706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C748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3CFF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600D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5D82D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65C8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F19F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33F4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435A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3810C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CB06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6BF3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D815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7A51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E162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D302B" w:rsidR="00B87ED3" w:rsidRPr="00944D28" w:rsidRDefault="00CE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8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5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C47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