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369D" w:rsidR="0061148E" w:rsidRPr="000C582F" w:rsidRDefault="00823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68CF" w:rsidR="0061148E" w:rsidRPr="000C582F" w:rsidRDefault="00823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437F0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11A4B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7FD74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92AB0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18E0E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F0631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F9EAE" w:rsidR="00B87ED3" w:rsidRPr="000C582F" w:rsidRDefault="0082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706A6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619FF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61E57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879C7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D1344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91A46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EB96A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1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D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C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C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5E1A2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3A831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3708D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68CF0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AB7B9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4BE25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7707C" w:rsidR="00B87ED3" w:rsidRPr="000C582F" w:rsidRDefault="0082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8E788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9C393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27A77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B6390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6C245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651D0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A8D5B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DEDBA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60FBE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AE9F9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A6E58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2F26A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A25CC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461DC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6A554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CDAE8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CC5EC" w:rsidR="00B87ED3" w:rsidRPr="000C582F" w:rsidRDefault="0082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C9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72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87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5A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23B2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