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ADB2" w:rsidR="0061148E" w:rsidRPr="00944D28" w:rsidRDefault="00F63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7194" w:rsidR="0061148E" w:rsidRPr="004A7085" w:rsidRDefault="00F63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BB93F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E76D8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7B1CF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B1341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E7E78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10C90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ACDD8" w:rsidR="00A67F55" w:rsidRPr="00944D28" w:rsidRDefault="00F63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A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F170C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E8948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C4967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8166A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C5092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DC98B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9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44933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701C0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0AF4E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1E173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60421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4194E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6AA05" w:rsidR="00B87ED3" w:rsidRPr="00944D28" w:rsidRDefault="00F6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1F6B2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C2C2F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EF679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4958A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CC1D1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DEBFE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81E73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D0A23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5807E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50B27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A0B24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C192F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2B99E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91EAD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E9F11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5A4A0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263C3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604E9" w:rsidR="00B87ED3" w:rsidRPr="00944D28" w:rsidRDefault="00F6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7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C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6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63D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