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53E54" w:rsidR="00FD3806" w:rsidRPr="00A72646" w:rsidRDefault="007B0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799CC" w:rsidR="00FD3806" w:rsidRPr="002A5E6C" w:rsidRDefault="007B0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5E9FE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89029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83F46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88587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DA43F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367FB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BF957" w:rsidR="00B87ED3" w:rsidRPr="00AF0D95" w:rsidRDefault="007B0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5D2AD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03FD9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9FDC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1D6A4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19EE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BA13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7AA3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F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4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C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4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8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3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C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AFCA5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88AA7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12A9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42472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32F13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642E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DA528" w:rsidR="00B87ED3" w:rsidRPr="00AF0D95" w:rsidRDefault="007B0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B1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C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6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C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B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9F4C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BEC18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38FFB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5EF87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441F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AA530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14D3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7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B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CEC95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9C974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8F833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A3A7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5487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F84F4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2551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6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6C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C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6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B7D07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AE19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DAF6" w:rsidR="00B87ED3" w:rsidRPr="00AF0D95" w:rsidRDefault="007B0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7C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9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7D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4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C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1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C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8D48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