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AC402" w:rsidR="00380DB3" w:rsidRPr="0068293E" w:rsidRDefault="00E60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9BD47" w:rsidR="00380DB3" w:rsidRPr="0068293E" w:rsidRDefault="00E60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9658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5A0A2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F1EC0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FBE78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91BD3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315D7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E70BB" w:rsidR="00240DC4" w:rsidRPr="00B03D55" w:rsidRDefault="00E60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F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FDA8E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D97F7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10C08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99F55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C60CC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F0CC3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0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7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2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A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9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B388F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6CAC1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68D69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585E4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A1881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83605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9ABE0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D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B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A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3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8475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0F7E9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FAC86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71BA7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04F98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DD557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63B0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E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3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A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C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A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7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CD4CE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D79FE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D941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8E70A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4C335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2467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5CE7A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C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D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4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1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1087A" w:rsidR="001835FB" w:rsidRPr="00DA1511" w:rsidRDefault="00E60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3B7F4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559C6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7F22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4744" w:rsidR="009A6C64" w:rsidRPr="00730585" w:rsidRDefault="00E6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9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4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A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2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5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1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4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2F8" w:rsidRPr="00B537C7" w:rsidRDefault="00E60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2F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