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DA58" w:rsidR="0061148E" w:rsidRPr="0035681E" w:rsidRDefault="007C6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E3E4" w:rsidR="0061148E" w:rsidRPr="0035681E" w:rsidRDefault="007C6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14F21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82DF7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6F87C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C7BEB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2A517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7D135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6320B" w:rsidR="00CD0676" w:rsidRPr="00944D28" w:rsidRDefault="007C6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1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B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6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3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7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A3386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34FAC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2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7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559F7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F68A1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FA166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50A81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EBA60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8D545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0A79" w:rsidR="00B87ED3" w:rsidRPr="00944D28" w:rsidRDefault="007C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B6927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938F6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3A31E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52357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633F2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F6577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5B843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BD05" w:rsidR="00B87ED3" w:rsidRPr="00944D28" w:rsidRDefault="007C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BBE47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EC42F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75A47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30AEB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E5A7D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28898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293F3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C24D8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93BEF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55276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A929F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B9FE2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8219C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37110" w:rsidR="00B87ED3" w:rsidRPr="00944D28" w:rsidRDefault="007C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5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