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93AA" w:rsidR="0061148E" w:rsidRPr="00944D28" w:rsidRDefault="006E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0C9A" w:rsidR="0061148E" w:rsidRPr="004A7085" w:rsidRDefault="006E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B724E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FD299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0F9AB5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5EEA3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68641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FEFC1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7F349" w:rsidR="00E22E60" w:rsidRPr="007D5604" w:rsidRDefault="006E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25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E7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9C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41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9F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3D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66CB1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B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F5F6C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164DC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47340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D1B39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66320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94AF2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C8C01" w:rsidR="00B87ED3" w:rsidRPr="007D5604" w:rsidRDefault="006E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63326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B4037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4179B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CBAD8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16B1D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BC410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A2F31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10EEC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E8DAB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547C1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14C26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3EBE3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EDB64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C3D0F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8CA1C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342C9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E9757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E5C38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55EC0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AC63A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331BF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A86A0B" w:rsidR="00B87ED3" w:rsidRPr="007D5604" w:rsidRDefault="006E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2F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9B9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129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3DB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BF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85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B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B6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