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496E4" w:rsidR="00FD3806" w:rsidRPr="00A72646" w:rsidRDefault="007256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63FBF" w:rsidR="00FD3806" w:rsidRPr="002A5E6C" w:rsidRDefault="007256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345F2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BC2D9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83049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586C3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9956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55A97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C742F" w:rsidR="00B87ED3" w:rsidRPr="00AF0D95" w:rsidRDefault="00725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9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A3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57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3A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5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10CCF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2DE5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2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D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B2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5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3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1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A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95F0F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4AF63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DE55D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3A65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7290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19BE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36CB" w:rsidR="00B87ED3" w:rsidRPr="00AF0D95" w:rsidRDefault="00725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0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E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9E86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2BA4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9E127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F549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3AC48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7AE1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CE15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F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5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F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D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71D2" w:rsidR="00B87ED3" w:rsidRPr="00AF0D95" w:rsidRDefault="007256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2FBB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EC29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B848F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411A6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ED68D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1F05C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441C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1756" w:rsidR="00B87ED3" w:rsidRPr="00AF0D95" w:rsidRDefault="007256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5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D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A466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597D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2F491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79880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C671C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16F3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31C1" w:rsidR="00B87ED3" w:rsidRPr="00AF0D95" w:rsidRDefault="00725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6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E8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7256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