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0C80D" w:rsidR="00380DB3" w:rsidRPr="0068293E" w:rsidRDefault="009E5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1BA82" w:rsidR="00380DB3" w:rsidRPr="0068293E" w:rsidRDefault="009E5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BD277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4F2F2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4D0C1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79412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F4CCB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B8060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B2152" w:rsidR="00240DC4" w:rsidRPr="00B03D55" w:rsidRDefault="009E5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C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3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D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6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CAC2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8FE55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E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E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1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0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4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1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8545F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AD291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3AF40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8199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0C71E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5E31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F08F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9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C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E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3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4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37C8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F35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84531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1851F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7A5A7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516A2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63137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8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3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A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1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60A8F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47F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41BE2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E0453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B8657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487BB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5A1DF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F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E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E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8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D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7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F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AC5B7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D0CA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B6F6E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DBBF1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8266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F9CD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B008" w:rsidR="009A6C64" w:rsidRPr="00730585" w:rsidRDefault="009E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301A3" w:rsidR="001835FB" w:rsidRPr="00DA1511" w:rsidRDefault="009E5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5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F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F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7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5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E51" w:rsidRPr="00B537C7" w:rsidRDefault="009E5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E5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