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31CD" w:rsidR="0061148E" w:rsidRPr="00C834E2" w:rsidRDefault="006F6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B61B" w:rsidR="0061148E" w:rsidRPr="00C834E2" w:rsidRDefault="006F6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8F262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0727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5A389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54E5A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B605D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4B354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E596" w:rsidR="00B87ED3" w:rsidRPr="00944D28" w:rsidRDefault="006F6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D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28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70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8BDC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31DFE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1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5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5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B17BD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33DF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5097F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162D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14483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976F5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10903" w:rsidR="00B87ED3" w:rsidRPr="00944D28" w:rsidRDefault="006F6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3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5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8780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D5AE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98164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C6E3C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EDFDB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B8C9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26FC8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54A1" w:rsidR="00B87ED3" w:rsidRPr="00944D28" w:rsidRDefault="006F6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10667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229B6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671AF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5253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3F11D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44679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491A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3AD63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7682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26A0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883C7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9472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44238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DF26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4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1943B" w:rsidR="00B87ED3" w:rsidRPr="00944D28" w:rsidRDefault="006F6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5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5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C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7E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6E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A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2CF41" w:rsidR="00B87ED3" w:rsidRPr="00944D28" w:rsidRDefault="006F6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C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5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