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CC51" w:rsidR="0061148E" w:rsidRPr="00C834E2" w:rsidRDefault="001D0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F3DB" w:rsidR="0061148E" w:rsidRPr="00C834E2" w:rsidRDefault="001D0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579D5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E614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851BD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232A9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8CCDF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479D7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4271" w:rsidR="00B87ED3" w:rsidRPr="00944D28" w:rsidRDefault="001D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B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0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59D3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06D9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5331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4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08E6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8D48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DBF89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A796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4E82D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8855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FB01" w:rsidR="00B87ED3" w:rsidRPr="00944D28" w:rsidRDefault="001D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E2A94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7AE7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78AC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A5B60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7FD1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C65EE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C2CDC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BF73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4D4F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A70C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03759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05CFF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0248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5628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F8B1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79D4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49A0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CECB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378E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A695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692B" w:rsidR="00B87ED3" w:rsidRPr="00944D28" w:rsidRDefault="001D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F2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