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7F20" w:rsidR="0061148E" w:rsidRPr="00944D28" w:rsidRDefault="00633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775D8" w:rsidR="0061148E" w:rsidRPr="004A7085" w:rsidRDefault="00633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2F7D4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37FEF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3C680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20CAE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E04E2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8B395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3E914" w:rsidR="00A67F55" w:rsidRPr="00944D28" w:rsidRDefault="00633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0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1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2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1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52A67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AF4E9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36130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2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A5F71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7B002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591BC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0F564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EEEBD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190DC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71651" w:rsidR="00B87ED3" w:rsidRPr="00944D28" w:rsidRDefault="0063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6CDEF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791AA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A6886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84FD4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37D6B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B4EEE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CC8EC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03831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0FF95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1DD2C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99AED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2C822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B6515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07BAE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FB1FD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F9431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E5366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485AC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B67F7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DAEA0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6FF65" w:rsidR="00B87ED3" w:rsidRPr="00944D28" w:rsidRDefault="0063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C47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