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DA03" w:rsidR="0061148E" w:rsidRPr="00944D28" w:rsidRDefault="00A45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3541" w:rsidR="0061148E" w:rsidRPr="004A7085" w:rsidRDefault="00A45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19BB5A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5A8EB6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F4895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B030DE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D1986C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C3317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A3AF47" w:rsidR="00E22E60" w:rsidRPr="007D5604" w:rsidRDefault="00A451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AD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AE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24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EC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76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BD94E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B9D6C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0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121EA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447D2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872A1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24AD8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8EF8E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CC0CA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0F722" w:rsidR="00B87ED3" w:rsidRPr="007D5604" w:rsidRDefault="00A4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047E4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740BE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2B2CF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33DBE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42F7D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7E781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8D4AF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ADE5F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2A6F8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C87D1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EF30C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5BEF2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366DB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43327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BB7F0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B64E5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2EDA0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7A251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3320C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2E905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91390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C0965C" w:rsidR="00B87ED3" w:rsidRPr="007D5604" w:rsidRDefault="00A4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3FB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132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1F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7F0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E6A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94D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5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7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1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