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5868B" w:rsidR="0061148E" w:rsidRPr="00944D28" w:rsidRDefault="002B7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5E81" w:rsidR="0061148E" w:rsidRPr="004A7085" w:rsidRDefault="002B7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91668A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EB3ED3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AE91B4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DD429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C1959A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065678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F054CA" w:rsidR="00E22E60" w:rsidRPr="007D5604" w:rsidRDefault="002B72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E3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E2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EB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65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67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C2377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38DEE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8C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8C176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20693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B516B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99DEE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0CC09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878E0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16028" w:rsidR="00B87ED3" w:rsidRPr="007D5604" w:rsidRDefault="002B7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E27F7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17FFA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E0CC4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D148A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34291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FD649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372FA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E0E10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BC688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2F5EF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76C58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28B5B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CD128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90E0C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AFCC0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7F37B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48843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F5C4D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920B7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81E1A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DCF1E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7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500C1C" w:rsidR="00B87ED3" w:rsidRPr="007D5604" w:rsidRDefault="002B7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88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C66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133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199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F44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7C74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0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24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