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C56C" w:rsidR="0061148E" w:rsidRPr="008F69F5" w:rsidRDefault="00BE4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5766" w:rsidR="0061148E" w:rsidRPr="008F69F5" w:rsidRDefault="00BE4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7CC55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CF1C1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DBC59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1A139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A8880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784F5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62329" w:rsidR="00B87ED3" w:rsidRPr="008F69F5" w:rsidRDefault="00BE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49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7C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B0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B0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05874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36F98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8ABC6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B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7E3ED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08DCC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6C5FF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CC040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09FCE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A9CB5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0CB34" w:rsidR="00B87ED3" w:rsidRPr="008F69F5" w:rsidRDefault="00BE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4E6C" w:rsidR="00B87ED3" w:rsidRPr="00944D28" w:rsidRDefault="00BE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407DE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60AC1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0DB15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0D63A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2FCBC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1D933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AE1DA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F50C1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DED77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5D80B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ED400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6632B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3800B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094F2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E0498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D768D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8A2D8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FC6CA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F310A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02E2F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021E2" w:rsidR="00B87ED3" w:rsidRPr="008F69F5" w:rsidRDefault="00BE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BE48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