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6638" w:rsidR="0061148E" w:rsidRPr="0035681E" w:rsidRDefault="004D3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C556" w:rsidR="0061148E" w:rsidRPr="0035681E" w:rsidRDefault="004D3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8800C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C473F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EEBA5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6F294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0DE4C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01EF3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B5FA7" w:rsidR="00CD0676" w:rsidRPr="00944D28" w:rsidRDefault="004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3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6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5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3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1EA7D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85FE4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61943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40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EF393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BD432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7D4B9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C8AA2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E7845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C0E61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44F1E" w:rsidR="00B87ED3" w:rsidRPr="00944D28" w:rsidRDefault="004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6EDEA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F257D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76F42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3039F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28A71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2C237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4F0B4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56072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74343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046F1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1482B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B9871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1BC8A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8CE6B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25385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36F12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F7253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652BB" w:rsidR="00B87ED3" w:rsidRPr="00944D28" w:rsidRDefault="004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E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1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5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B8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