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3CBB" w:rsidR="0061148E" w:rsidRPr="00177744" w:rsidRDefault="00663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CA65" w:rsidR="0061148E" w:rsidRPr="00177744" w:rsidRDefault="00663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8A516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F6F5B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FE5EC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E7C09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78EBB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E3AC7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E00A1" w:rsidR="00983D57" w:rsidRPr="00177744" w:rsidRDefault="00663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4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98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0D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8A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93931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9C04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675B2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F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A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E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7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3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F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D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2E04F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D8864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82093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AD121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BD117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C06D7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59616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3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6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6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5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1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F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B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FEADB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5B5D8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C77BF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6183B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A14DB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5E6FB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F90B0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1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E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A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C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E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A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E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F2C80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D08A5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CD1F4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440ED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21C9A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75B01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AAFDB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A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1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F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B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0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B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9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C8FB0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61D0B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6E1A8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96751" w:rsidR="00B87ED3" w:rsidRPr="00177744" w:rsidRDefault="00663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EA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5E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C6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1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5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B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D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1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D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B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26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