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AD77" w:rsidR="0061148E" w:rsidRPr="008F69F5" w:rsidRDefault="00C37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AB3D" w:rsidR="0061148E" w:rsidRPr="008F69F5" w:rsidRDefault="00C37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B1EF7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D868C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24062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7C6D1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F5345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FB178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4F251" w:rsidR="00B87ED3" w:rsidRPr="008F69F5" w:rsidRDefault="00C37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9F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88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B6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CD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0079F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CAE74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4861D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D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1C7FC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3275B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7200C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A8410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88DFC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B9391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9FA50" w:rsidR="00B87ED3" w:rsidRPr="008F69F5" w:rsidRDefault="00C37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C1EE" w:rsidR="00B87ED3" w:rsidRPr="00944D28" w:rsidRDefault="00C37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2F212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DEFB5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F4D74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1D211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EF89A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2268B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24E8F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20246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F3F12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FB20D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6C9F3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5D464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5875A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FA011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20C8C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823B7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E6AC7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22319" w:rsidR="00B87ED3" w:rsidRPr="008F69F5" w:rsidRDefault="00C37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53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87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E5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A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2024-06-30T07:41:00.0000000Z</dcterms:modified>
</coreProperties>
</file>