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66D1D" w:rsidR="00FD3806" w:rsidRPr="00A72646" w:rsidRDefault="005D2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B4DC3" w:rsidR="00FD3806" w:rsidRPr="002A5E6C" w:rsidRDefault="005D2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61BDD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D293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9C14B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6B5EA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FDE1D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3BF2B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585B" w:rsidR="00B87ED3" w:rsidRPr="00AF0D95" w:rsidRDefault="005D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C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B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8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E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0FFDD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406FE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9D9B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6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F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0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6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9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2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1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4135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A7C2D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E6FCC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51B2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1152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AF4D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94C5" w:rsidR="00B87ED3" w:rsidRPr="00AF0D95" w:rsidRDefault="005D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4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8536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4612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076B6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97FB1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E6AD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D605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94870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E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5A232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810E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87B5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3181D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8E83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A316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480B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7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C8B8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7E275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F2C8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4F06" w:rsidR="00B87ED3" w:rsidRPr="00AF0D95" w:rsidRDefault="005D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AC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4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3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7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82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D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