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55AB2" w:rsidR="0061148E" w:rsidRPr="0035681E" w:rsidRDefault="00587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AD61E" w:rsidR="0061148E" w:rsidRPr="0035681E" w:rsidRDefault="00587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C68398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7FD1D7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E8766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BE67D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584413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CD125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98F37" w:rsidR="00CD0676" w:rsidRPr="00944D28" w:rsidRDefault="005871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5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967D0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9CAA63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23901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60A98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246D20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46EAE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1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A8112" w:rsidR="00B87ED3" w:rsidRPr="00944D28" w:rsidRDefault="005871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1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1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1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B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6D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AFEE6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E5FA28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4EDCB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F9C8CE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DDF332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8494D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3B16F" w:rsidR="00B87ED3" w:rsidRPr="00944D28" w:rsidRDefault="0058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1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0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A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CAF9F6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BCC412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4733DB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FBF535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6F13A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4CE2E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2E499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4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A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6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D5FC8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399F17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0309C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724E0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EEE74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52366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C96D9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0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E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B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D43CF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A5F1F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FAC46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CA511" w:rsidR="00B87ED3" w:rsidRPr="00944D28" w:rsidRDefault="0058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A6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4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4D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0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0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1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7163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