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9868" w:rsidR="0061148E" w:rsidRPr="008F69F5" w:rsidRDefault="00797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BE00" w:rsidR="0061148E" w:rsidRPr="008F69F5" w:rsidRDefault="00797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53FD2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871B9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88112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3056F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AEA5D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00D62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0F1AC" w:rsidR="00B87ED3" w:rsidRPr="008F69F5" w:rsidRDefault="00797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EE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5C84B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97CF7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D59E1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682F3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D9391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D66B5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C721" w:rsidR="00B87ED3" w:rsidRPr="00944D28" w:rsidRDefault="0079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E6E1B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57A4F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20A41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9BCC0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99D57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C4AE1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9DA81" w:rsidR="00B87ED3" w:rsidRPr="008F69F5" w:rsidRDefault="00797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C251B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B909C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55A8B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9DEE5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642CD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D6BE7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6E54D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8BFC5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DDA1C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67E9A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CD973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E75A6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25060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DBAD9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F33B" w:rsidR="00B87ED3" w:rsidRPr="00944D28" w:rsidRDefault="0079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40740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BC9D9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F0192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5CDAE" w:rsidR="00B87ED3" w:rsidRPr="008F69F5" w:rsidRDefault="00797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7F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87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79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