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CCD37" w:rsidR="00061896" w:rsidRPr="005F4693" w:rsidRDefault="00F63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D4DBA" w:rsidR="00061896" w:rsidRPr="00E407AC" w:rsidRDefault="00F63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ADD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E70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3EDC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0E9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433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A15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F3B" w:rsidR="00FC15B4" w:rsidRPr="00D11D17" w:rsidRDefault="00F6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812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2AE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EDA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FB2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DDC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4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F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FA742E" w:rsidR="00DE76F3" w:rsidRPr="0026478E" w:rsidRDefault="00F63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5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9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8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0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F671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A2F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8EC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976D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F4D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4D0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DD2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2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3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8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D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F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3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1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623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80B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B36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B3F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C70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779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A8F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4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A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0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3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D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C6981" w:rsidR="00DE76F3" w:rsidRPr="0026478E" w:rsidRDefault="00F63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A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BFF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C4A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31A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021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80A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16E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982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6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E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1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4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4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9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0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97D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1E6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A1C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94B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B77" w:rsidR="009A6C64" w:rsidRPr="00C2583D" w:rsidRDefault="00F6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2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7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C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1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9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F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6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EFF" w:rsidRDefault="00F63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1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