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F86FEB" w:rsidR="0061148E" w:rsidRPr="009231D2" w:rsidRDefault="00D01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24B4" w:rsidR="0061148E" w:rsidRPr="009231D2" w:rsidRDefault="00D01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B0B67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0262F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08782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0D205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5844D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D9B56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6EDE0" w:rsidR="00B87ED3" w:rsidRPr="00944D28" w:rsidRDefault="00D0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7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B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A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3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7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A2883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18E37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3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C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AC634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EAEDA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ACD7B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EA053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8869B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1475F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B78F0" w:rsidR="00B87ED3" w:rsidRPr="00944D28" w:rsidRDefault="00D0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A1529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1B0F8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B2D0B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87DB6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5686F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FE1E3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F544C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41026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3E968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EEFDE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D27BF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F550B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7C4F9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457E0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846BA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2E2CA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CED7A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1EB76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149A8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7203F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1A53F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839E" w:rsidR="00B87ED3" w:rsidRPr="00944D28" w:rsidRDefault="00D0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482AD" w:rsidR="00B87ED3" w:rsidRPr="00944D28" w:rsidRDefault="00D0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B9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B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0D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FC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83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8A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BA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1CF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2024-06-28T13:45:00.0000000Z</dcterms:modified>
</coreProperties>
</file>