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2B04" w:rsidR="0061148E" w:rsidRPr="00944D28" w:rsidRDefault="00127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C8B1" w:rsidR="0061148E" w:rsidRPr="004A7085" w:rsidRDefault="00127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F15BC2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D04AAD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98A28A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E1A166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15BEBC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D3EC1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7C537E" w:rsidR="00E22E60" w:rsidRPr="007D5604" w:rsidRDefault="00127A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81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67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51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F9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7C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B4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0E936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8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A00AF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234CD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6134B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59CAE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DB098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A7709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4D458" w:rsidR="00B87ED3" w:rsidRPr="007D5604" w:rsidRDefault="00127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2BFAD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C7483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9B4DF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2936B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35C33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3B4F4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AAFBF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DBBDC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8011C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6DA0E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93CF9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F5E5B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78F78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4D80E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9C1E3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12E8C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26614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ABAC2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52342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BA82F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2E415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705E" w:rsidR="00B87ED3" w:rsidRPr="00944D28" w:rsidRDefault="00127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CBB4" w:rsidR="00B87ED3" w:rsidRPr="00944D28" w:rsidRDefault="00127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9328C1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C918F9" w:rsidR="00B87ED3" w:rsidRPr="007D5604" w:rsidRDefault="00127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4CD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107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299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53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24F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7A1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