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1CCA" w:rsidR="0061148E" w:rsidRPr="00C834E2" w:rsidRDefault="006221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0D77" w:rsidR="0061148E" w:rsidRPr="00C834E2" w:rsidRDefault="006221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8A283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EC32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CB63C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A6C60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F59C7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6C97E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0C91E" w:rsidR="00B87ED3" w:rsidRPr="00944D28" w:rsidRDefault="0062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E9FF0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3FF55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CE995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5A9A" w:rsidR="00B87ED3" w:rsidRPr="00944D28" w:rsidRDefault="0062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F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184D1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354BA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F6B2E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ED59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F4236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FFC94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49AD1" w:rsidR="00B87ED3" w:rsidRPr="00944D28" w:rsidRDefault="0062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CCF5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DE36A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12C9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1AB1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69A2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D950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0059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FD03" w:rsidR="00B87ED3" w:rsidRPr="00944D28" w:rsidRDefault="0062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DF778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87647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7BC1D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F0A65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0746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99938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489F4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E213E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A7E9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EC440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D908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8458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4DDA" w:rsidR="00B87ED3" w:rsidRPr="00944D28" w:rsidRDefault="0062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A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1C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