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4DA3" w:rsidR="0061148E" w:rsidRPr="00C834E2" w:rsidRDefault="000C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C882" w:rsidR="0061148E" w:rsidRPr="00C834E2" w:rsidRDefault="000C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395B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1955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06039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C92E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E091E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1692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1BFA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25A2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3C4AE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225FC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5F465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AAC0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DB0F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4EB0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FC2AB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9FB7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60EA6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A6DD5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87053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6DDAC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704DE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7F21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5180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35DF0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322B6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42ED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ED9D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19343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E069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EF40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DB07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6453B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04EA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CAC65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5D561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9417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E3E7B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D280B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A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