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4DD89" w:rsidR="0061148E" w:rsidRPr="00944D28" w:rsidRDefault="00455C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EF561" w:rsidR="0061148E" w:rsidRPr="004A7085" w:rsidRDefault="00455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4B848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D6CA7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50E00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934B9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FD8EB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A2AAB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1DF56" w:rsidR="00A67F55" w:rsidRPr="00944D28" w:rsidRDefault="00455C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8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F2C15A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46AAC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55D19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FEEC81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F98D4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EE357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0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1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3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45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13CB3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D0FFAD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58839B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30C053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ADD4F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A4312D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A70F80" w:rsidR="00B87ED3" w:rsidRPr="00944D28" w:rsidRDefault="00455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D7F14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4AF89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F869C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78A93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0C29E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1E609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36F23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B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B347A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097D7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D9EE1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05EBD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C9C560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D2C99A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58DD52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2F8D1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CD8F4F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1E0D0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ADDA4" w:rsidR="00B87ED3" w:rsidRPr="00944D28" w:rsidRDefault="00455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8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43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DB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F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C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55CE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