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B5FFF" w:rsidR="00380DB3" w:rsidRPr="0068293E" w:rsidRDefault="00792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1101E" w:rsidR="00380DB3" w:rsidRPr="0068293E" w:rsidRDefault="00792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E1116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5F5EC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63A72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D01F6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605B8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96403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B03A7" w:rsidR="00240DC4" w:rsidRPr="00B03D55" w:rsidRDefault="00792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4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D1C3C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1A069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FCE6C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B29F9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E2BAF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2FE6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3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1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3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79EB" w:rsidR="001835FB" w:rsidRPr="00DA1511" w:rsidRDefault="00792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5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E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2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51E9E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F78FF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8D0B1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1875E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6873E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649C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8D19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4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1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A12B8" w:rsidR="001835FB" w:rsidRPr="00DA1511" w:rsidRDefault="00792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2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F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5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5D8FA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E35FF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DFDF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B8D17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15A50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49434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BBF0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1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A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D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0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2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A1279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DB29E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7209A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3E8D9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87DAF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867F6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DDA0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3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A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A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8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A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9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7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EEE04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0593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AE634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706EB" w:rsidR="009A6C64" w:rsidRPr="00730585" w:rsidRDefault="0079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1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5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D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9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E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1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2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4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743" w:rsidRPr="00B537C7" w:rsidRDefault="00792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7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